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4130"/>
      </w:tblGrid>
      <w:tr w:rsidR="00183CC3" w:rsidRPr="006440AC" w14:paraId="3E50A3B4" w14:textId="77777777" w:rsidTr="001722A2">
        <w:trPr>
          <w:trHeight w:val="3046"/>
        </w:trPr>
        <w:tc>
          <w:tcPr>
            <w:tcW w:w="57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3"/>
            </w:tblGrid>
            <w:tr w:rsidR="009C4205" w:rsidRPr="008732B6" w14:paraId="72797B72" w14:textId="77777777" w:rsidTr="001722A2">
              <w:trPr>
                <w:trHeight w:val="3477"/>
              </w:trPr>
              <w:tc>
                <w:tcPr>
                  <w:tcW w:w="2453" w:type="dxa"/>
                </w:tcPr>
                <w:p w14:paraId="2B2742AD" w14:textId="77777777" w:rsidR="009C4205" w:rsidRPr="006F6EEC" w:rsidRDefault="009C4205" w:rsidP="00D33493">
                  <w:pPr>
                    <w:tabs>
                      <w:tab w:val="left" w:pos="408"/>
                    </w:tabs>
                    <w:spacing w:after="0" w:line="200" w:lineRule="atLeast"/>
                    <w:jc w:val="lef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  <w:sz w:val="12"/>
                      <w:lang w:val="en"/>
                    </w:rPr>
                    <w:t>GENÈVE, SUISSE</w:t>
                  </w:r>
                  <w:r>
                    <w:rPr>
                      <w:rFonts w:asciiTheme="minorHAnsi" w:hAnsiTheme="minorHAnsi" w:cstheme="minorHAnsi"/>
                      <w:sz w:val="12"/>
                      <w:lang w:val="en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"/>
                    </w:rPr>
                    <w:t>GENEVA, SWITZERLAND</w:t>
                  </w:r>
                </w:p>
                <w:p w14:paraId="1C35B992" w14:textId="77777777" w:rsidR="009C4205" w:rsidRPr="006F6EEC" w:rsidRDefault="009C4205" w:rsidP="00942A0F">
                  <w:pPr>
                    <w:tabs>
                      <w:tab w:val="left" w:pos="408"/>
                    </w:tabs>
                    <w:spacing w:after="0" w:line="200" w:lineRule="atLeast"/>
                    <w:jc w:val="lef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"/>
                    </w:rPr>
                    <w:t>Adresse</w:t>
                  </w:r>
                  <w:proofErr w:type="spellEnd"/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"/>
                    </w:rPr>
                    <w:t>postale</w:t>
                  </w:r>
                  <w:proofErr w:type="spellEnd"/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"/>
                    </w:rPr>
                    <w:t xml:space="preserve"> / Mailing address*:</w:t>
                  </w:r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"/>
                    </w:rPr>
                    <w:br/>
                    <w:t>CERN</w:t>
                  </w:r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"/>
                    </w:rPr>
                    <w:br/>
                    <w:t>1211 Geneva 23, Switzerland</w:t>
                  </w:r>
                </w:p>
                <w:p w14:paraId="541CDDE5" w14:textId="77777777" w:rsidR="009C4205" w:rsidRPr="002C7625" w:rsidRDefault="009C4205" w:rsidP="001E5F97">
                  <w:pPr>
                    <w:tabs>
                      <w:tab w:val="left" w:pos="560"/>
                    </w:tabs>
                    <w:spacing w:after="0" w:line="200" w:lineRule="atLeast"/>
                    <w:jc w:val="left"/>
                    <w:rPr>
                      <w:rFonts w:ascii="Palatino" w:hAnsi="Palatino" w:cs="Tahoma"/>
                      <w:sz w:val="12"/>
                      <w:szCs w:val="12"/>
                      <w:lang w:val="fr-FR"/>
                    </w:rPr>
                  </w:pPr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 xml:space="preserve">Téléphone / </w:t>
                  </w:r>
                  <w:proofErr w:type="spellStart"/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Telephone</w:t>
                  </w:r>
                  <w:proofErr w:type="spellEnd"/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 xml:space="preserve"> :</w:t>
                  </w:r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</w:r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>Standard</w:t>
                  </w:r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 xml:space="preserve">+ 41 </w:t>
                  </w:r>
                  <w:proofErr w:type="gramStart"/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22  767</w:t>
                  </w:r>
                  <w:proofErr w:type="gramEnd"/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 xml:space="preserve"> 6111</w:t>
                  </w:r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  <w:t xml:space="preserve">Télécopieur / </w:t>
                  </w:r>
                  <w:proofErr w:type="spellStart"/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Telefax</w:t>
                  </w:r>
                  <w:proofErr w:type="spellEnd"/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 xml:space="preserve"> :</w:t>
                  </w:r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</w:r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>General</w:t>
                  </w:r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>+ 41 22  767 6555</w:t>
                  </w:r>
                  <w:r w:rsidRPr="002C7625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  <w:t xml:space="preserve">Courrier électronique / E-mail : </w:t>
                  </w:r>
                </w:p>
              </w:tc>
            </w:tr>
          </w:tbl>
          <w:p w14:paraId="3981BBC7" w14:textId="77777777" w:rsidR="006F5EA2" w:rsidRPr="002C7625" w:rsidRDefault="006F5EA2" w:rsidP="00D33493">
            <w:pPr>
              <w:spacing w:after="0"/>
              <w:rPr>
                <w:rFonts w:ascii="Palatino" w:hAnsi="Palatino"/>
                <w:lang w:val="fr-FR"/>
              </w:rPr>
            </w:pPr>
          </w:p>
        </w:tc>
        <w:tc>
          <w:tcPr>
            <w:tcW w:w="4130" w:type="dxa"/>
          </w:tcPr>
          <w:p w14:paraId="410D8268" w14:textId="77777777" w:rsidR="006F5EA2" w:rsidRPr="006F6EEC" w:rsidRDefault="00BF555E" w:rsidP="005532F9">
            <w:pPr>
              <w:jc w:val="left"/>
              <w:rPr>
                <w:rFonts w:ascii="Palatino" w:hAnsi="Palatino"/>
              </w:rPr>
            </w:pPr>
            <w:r>
              <w:rPr>
                <w:rFonts w:ascii="Palatino" w:hAnsi="Palatino"/>
                <w:lang w:val="en"/>
              </w:rPr>
              <w:t>For the attention of the visa service</w:t>
            </w:r>
            <w:r>
              <w:rPr>
                <w:rFonts w:ascii="Palatino" w:hAnsi="Palatino"/>
                <w:lang w:val="en"/>
              </w:rPr>
              <w:br/>
              <w:t xml:space="preserve">of the Swiss consulate of </w:t>
            </w:r>
            <w:r>
              <w:rPr>
                <w:rFonts w:ascii="Palatino" w:hAnsi="Palatino"/>
                <w:i/>
                <w:iCs/>
                <w:lang w:val="en"/>
              </w:rPr>
              <w:t>(town)</w:t>
            </w:r>
          </w:p>
        </w:tc>
      </w:tr>
      <w:tr w:rsidR="00183CC3" w:rsidRPr="006F6EEC" w14:paraId="4FC503B0" w14:textId="77777777" w:rsidTr="00D462BB">
        <w:trPr>
          <w:trHeight w:hRule="exact" w:val="895"/>
        </w:trPr>
        <w:tc>
          <w:tcPr>
            <w:tcW w:w="5753" w:type="dxa"/>
          </w:tcPr>
          <w:p w14:paraId="36A4F4A7" w14:textId="77777777" w:rsidR="006F5EA2" w:rsidRPr="00D75F77" w:rsidRDefault="006F5EA2" w:rsidP="00D462BB">
            <w:pPr>
              <w:tabs>
                <w:tab w:val="left" w:pos="1120"/>
                <w:tab w:val="left" w:pos="2500"/>
                <w:tab w:val="left" w:pos="5320"/>
              </w:tabs>
              <w:spacing w:line="200" w:lineRule="atLeast"/>
              <w:ind w:left="3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"/>
              </w:rPr>
              <w:t>Votre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"/>
              </w:rPr>
              <w:t>référence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"/>
              </w:rPr>
              <w:t xml:space="preserve"> / Your reference :</w:t>
            </w:r>
            <w:r>
              <w:rPr>
                <w:sz w:val="16"/>
                <w:szCs w:val="16"/>
                <w:lang w:val="en"/>
              </w:rPr>
              <w:tab/>
            </w:r>
            <w:r>
              <w:rPr>
                <w:sz w:val="16"/>
                <w:szCs w:val="16"/>
                <w:lang w:val="en"/>
              </w:rPr>
              <w:br/>
            </w:r>
            <w:r>
              <w:rPr>
                <w:rFonts w:asciiTheme="minorHAnsi" w:hAnsiTheme="minorHAnsi"/>
                <w:sz w:val="16"/>
                <w:szCs w:val="16"/>
                <w:lang w:val="en"/>
              </w:rPr>
              <w:t xml:space="preserve">Notre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"/>
              </w:rPr>
              <w:t>référence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"/>
              </w:rPr>
              <w:t xml:space="preserve"> / Our reference :</w:t>
            </w:r>
            <w:r>
              <w:rPr>
                <w:sz w:val="16"/>
                <w:szCs w:val="16"/>
                <w:lang w:val="en"/>
              </w:rPr>
              <w:tab/>
            </w:r>
            <w:r>
              <w:rPr>
                <w:sz w:val="16"/>
                <w:szCs w:val="16"/>
                <w:lang w:val="en"/>
              </w:rPr>
              <w:br/>
            </w:r>
            <w:r>
              <w:rPr>
                <w:rFonts w:ascii="Helvetica" w:hAnsi="Helvetica"/>
                <w:sz w:val="16"/>
                <w:lang w:val="en"/>
              </w:rPr>
              <w:t xml:space="preserve">Dossier </w:t>
            </w:r>
            <w:proofErr w:type="spellStart"/>
            <w:r>
              <w:rPr>
                <w:rFonts w:ascii="Helvetica" w:hAnsi="Helvetica"/>
                <w:sz w:val="16"/>
                <w:lang w:val="en"/>
              </w:rPr>
              <w:t>traité</w:t>
            </w:r>
            <w:proofErr w:type="spellEnd"/>
            <w:r>
              <w:rPr>
                <w:rFonts w:ascii="Helvetica" w:hAnsi="Helvetica"/>
                <w:sz w:val="16"/>
                <w:lang w:val="en"/>
              </w:rPr>
              <w:t xml:space="preserve"> par / Matter being handled by :</w:t>
            </w:r>
            <w:r>
              <w:rPr>
                <w:lang w:val="en"/>
              </w:rPr>
              <w:tab/>
            </w:r>
          </w:p>
        </w:tc>
        <w:tc>
          <w:tcPr>
            <w:tcW w:w="4130" w:type="dxa"/>
          </w:tcPr>
          <w:p w14:paraId="714A7059" w14:textId="77777777" w:rsidR="006F5EA2" w:rsidRPr="002D53B8" w:rsidRDefault="006F5EA2" w:rsidP="00D462BB">
            <w:pPr>
              <w:jc w:val="left"/>
              <w:rPr>
                <w:rFonts w:ascii="Palatino" w:hAnsi="Palatino" w:cs="Tahoma"/>
                <w:szCs w:val="22"/>
              </w:rPr>
            </w:pPr>
          </w:p>
        </w:tc>
      </w:tr>
    </w:tbl>
    <w:p w14:paraId="542B4C6E" w14:textId="77777777" w:rsidR="005D39E9" w:rsidRPr="002C7625" w:rsidRDefault="00E45420" w:rsidP="00BF555E">
      <w:pPr>
        <w:ind w:right="-8"/>
        <w:jc w:val="center"/>
        <w:rPr>
          <w:rFonts w:ascii="Palatino" w:hAnsi="Palatino" w:cs="Tahoma"/>
          <w:b/>
          <w:szCs w:val="22"/>
          <w:lang w:val="fr-FR"/>
        </w:rPr>
      </w:pPr>
      <w:r w:rsidRPr="002C7625">
        <w:rPr>
          <w:rFonts w:ascii="Palatino" w:hAnsi="Palatino" w:cs="Tahoma"/>
          <w:b/>
          <w:bCs/>
          <w:szCs w:val="22"/>
          <w:lang w:val="fr-FR"/>
        </w:rPr>
        <w:t xml:space="preserve">A T </w:t>
      </w:r>
      <w:proofErr w:type="spellStart"/>
      <w:r w:rsidRPr="002C7625">
        <w:rPr>
          <w:rFonts w:ascii="Palatino" w:hAnsi="Palatino" w:cs="Tahoma"/>
          <w:b/>
          <w:bCs/>
          <w:szCs w:val="22"/>
          <w:lang w:val="fr-FR"/>
        </w:rPr>
        <w:t>T</w:t>
      </w:r>
      <w:proofErr w:type="spellEnd"/>
      <w:r w:rsidRPr="002C7625">
        <w:rPr>
          <w:rFonts w:ascii="Palatino" w:hAnsi="Palatino" w:cs="Tahoma"/>
          <w:b/>
          <w:bCs/>
          <w:szCs w:val="22"/>
          <w:lang w:val="fr-FR"/>
        </w:rPr>
        <w:t xml:space="preserve"> E S T A T I O N</w:t>
      </w:r>
    </w:p>
    <w:p w14:paraId="1C1FFB78" w14:textId="77777777" w:rsidR="00E45420" w:rsidRPr="002C7625" w:rsidRDefault="00E45420" w:rsidP="00E16BDB">
      <w:pPr>
        <w:jc w:val="center"/>
        <w:rPr>
          <w:rFonts w:ascii="Palatino" w:hAnsi="Palatino" w:cs="Tahoma"/>
          <w:szCs w:val="22"/>
          <w:lang w:val="fr-FR"/>
        </w:rPr>
      </w:pPr>
    </w:p>
    <w:p w14:paraId="11FEE677" w14:textId="77777777" w:rsidR="00E45420" w:rsidRDefault="00E45420" w:rsidP="00CC0977">
      <w:pPr>
        <w:ind w:left="284"/>
        <w:rPr>
          <w:rFonts w:ascii="Palatino" w:hAnsi="Palatino" w:cs="Tahoma"/>
          <w:szCs w:val="22"/>
        </w:rPr>
      </w:pPr>
      <w:r>
        <w:rPr>
          <w:rFonts w:ascii="Palatino" w:hAnsi="Palatino" w:cs="Tahoma"/>
          <w:szCs w:val="22"/>
          <w:lang w:val="en"/>
        </w:rPr>
        <w:t>This is to certify that:</w:t>
      </w:r>
    </w:p>
    <w:p w14:paraId="7ADC1BB9" w14:textId="77777777" w:rsidR="00E45420" w:rsidRPr="0004774B" w:rsidRDefault="00E45420" w:rsidP="00CC0977">
      <w:pPr>
        <w:ind w:left="284"/>
        <w:rPr>
          <w:rFonts w:ascii="Palatino" w:hAnsi="Palatino" w:cs="Tahoma"/>
          <w:i/>
          <w:szCs w:val="22"/>
        </w:rPr>
      </w:pPr>
      <w:proofErr w:type="spellStart"/>
      <w:r>
        <w:rPr>
          <w:rFonts w:ascii="Palatino" w:hAnsi="Palatino" w:cs="Tahoma"/>
          <w:i/>
          <w:iCs/>
          <w:szCs w:val="22"/>
          <w:lang w:val="en"/>
        </w:rPr>
        <w:t>Mr</w:t>
      </w:r>
      <w:proofErr w:type="spellEnd"/>
      <w:r>
        <w:rPr>
          <w:rFonts w:ascii="Palatino" w:hAnsi="Palatino" w:cs="Tahoma"/>
          <w:i/>
          <w:iCs/>
          <w:szCs w:val="22"/>
          <w:lang w:val="en"/>
        </w:rPr>
        <w:t>/</w:t>
      </w:r>
      <w:proofErr w:type="spellStart"/>
      <w:r>
        <w:rPr>
          <w:rFonts w:ascii="Palatino" w:hAnsi="Palatino" w:cs="Tahoma"/>
          <w:i/>
          <w:iCs/>
          <w:szCs w:val="22"/>
          <w:lang w:val="en"/>
        </w:rPr>
        <w:t>Ms</w:t>
      </w:r>
      <w:proofErr w:type="spellEnd"/>
      <w:r>
        <w:rPr>
          <w:rFonts w:ascii="Palatino" w:hAnsi="Palatino" w:cs="Tahoma"/>
          <w:i/>
          <w:iCs/>
          <w:szCs w:val="22"/>
          <w:lang w:val="en"/>
        </w:rPr>
        <w:t xml:space="preserve"> ...,</w:t>
      </w:r>
    </w:p>
    <w:p w14:paraId="692086C2" w14:textId="77777777" w:rsidR="00E45420" w:rsidRPr="0004774B" w:rsidRDefault="00BF555E" w:rsidP="00CC0977">
      <w:pPr>
        <w:ind w:left="284"/>
        <w:rPr>
          <w:rFonts w:ascii="Palatino" w:hAnsi="Palatino" w:cs="Tahoma"/>
          <w:i/>
          <w:szCs w:val="22"/>
        </w:rPr>
      </w:pPr>
      <w:r>
        <w:rPr>
          <w:rFonts w:ascii="Palatino" w:hAnsi="Palatino" w:cs="Tahoma"/>
          <w:i/>
          <w:iCs/>
          <w:szCs w:val="22"/>
          <w:lang w:val="en"/>
        </w:rPr>
        <w:t>born on ...,</w:t>
      </w:r>
    </w:p>
    <w:p w14:paraId="1FDEB8BD" w14:textId="77777777" w:rsidR="00E45420" w:rsidRPr="0004774B" w:rsidRDefault="00E45420" w:rsidP="00CC0977">
      <w:pPr>
        <w:ind w:left="284"/>
        <w:rPr>
          <w:rFonts w:ascii="Palatino" w:hAnsi="Palatino" w:cs="Tahoma"/>
          <w:i/>
          <w:szCs w:val="22"/>
        </w:rPr>
      </w:pPr>
      <w:r>
        <w:rPr>
          <w:rFonts w:ascii="Palatino" w:hAnsi="Palatino" w:cs="Tahoma"/>
          <w:i/>
          <w:iCs/>
          <w:szCs w:val="22"/>
          <w:lang w:val="en"/>
        </w:rPr>
        <w:t>of ... nationality,</w:t>
      </w:r>
    </w:p>
    <w:p w14:paraId="3E61F297" w14:textId="77777777" w:rsidR="00E45420" w:rsidRDefault="00E45420" w:rsidP="00CC0977">
      <w:pPr>
        <w:ind w:left="284"/>
        <w:rPr>
          <w:rFonts w:ascii="Palatino" w:hAnsi="Palatino" w:cs="Tahoma"/>
          <w:szCs w:val="22"/>
        </w:rPr>
      </w:pPr>
    </w:p>
    <w:p w14:paraId="4EA47315" w14:textId="77777777" w:rsidR="002C7625" w:rsidRPr="00E45420" w:rsidRDefault="00E45420" w:rsidP="00CC0977">
      <w:pPr>
        <w:ind w:left="284"/>
        <w:rPr>
          <w:rFonts w:ascii="Palatino" w:hAnsi="Palatino" w:cs="Tahoma"/>
          <w:szCs w:val="22"/>
        </w:rPr>
      </w:pPr>
      <w:r>
        <w:rPr>
          <w:rFonts w:ascii="Palatino" w:hAnsi="Palatino" w:cs="Tahoma"/>
          <w:szCs w:val="22"/>
          <w:lang w:val="en"/>
        </w:rPr>
        <w:t xml:space="preserve">has been invited to come to CERN to participate in the activities of </w:t>
      </w:r>
      <w:r>
        <w:rPr>
          <w:rFonts w:ascii="Palatino" w:hAnsi="Palatino" w:cs="Tahoma"/>
          <w:i/>
          <w:iCs/>
          <w:szCs w:val="22"/>
          <w:lang w:val="en"/>
        </w:rPr>
        <w:t xml:space="preserve">(project/experiment/department X) </w:t>
      </w:r>
      <w:r>
        <w:rPr>
          <w:rFonts w:ascii="Palatino" w:hAnsi="Palatino" w:cs="Tahoma"/>
          <w:szCs w:val="22"/>
          <w:lang w:val="en"/>
        </w:rPr>
        <w:t xml:space="preserve">from ... to ... </w:t>
      </w:r>
      <w:r>
        <w:rPr>
          <w:rFonts w:ascii="Palatino" w:hAnsi="Palatino" w:cs="Tahoma"/>
          <w:i/>
          <w:iCs/>
          <w:szCs w:val="22"/>
          <w:lang w:val="en"/>
        </w:rPr>
        <w:t xml:space="preserve">(N months) </w:t>
      </w:r>
      <w:r>
        <w:rPr>
          <w:rFonts w:ascii="Palatino" w:hAnsi="Palatino" w:cs="Tahoma"/>
          <w:szCs w:val="22"/>
          <w:lang w:val="en"/>
        </w:rPr>
        <w:t xml:space="preserve">as </w:t>
      </w:r>
      <w:r>
        <w:rPr>
          <w:rFonts w:ascii="Palatino" w:hAnsi="Palatino" w:cs="Tahoma"/>
          <w:i/>
          <w:iCs/>
          <w:szCs w:val="22"/>
          <w:lang w:val="en"/>
        </w:rPr>
        <w:t>(a member/an associated member)</w:t>
      </w:r>
      <w:r w:rsidR="002C7625">
        <w:rPr>
          <w:rFonts w:ascii="Palatino" w:hAnsi="Palatino" w:cs="Tahoma"/>
          <w:szCs w:val="22"/>
          <w:lang w:val="en"/>
        </w:rPr>
        <w:t xml:space="preserve"> of the personnel/is a </w:t>
      </w:r>
      <w:r w:rsidR="002C7625" w:rsidRPr="000D2042">
        <w:rPr>
          <w:rFonts w:ascii="Palatino" w:hAnsi="Palatino" w:cs="Tahoma"/>
          <w:iCs/>
          <w:szCs w:val="22"/>
          <w:lang w:val="en"/>
        </w:rPr>
        <w:t>CERN</w:t>
      </w:r>
      <w:r w:rsidR="002C7625">
        <w:rPr>
          <w:rFonts w:ascii="Palatino" w:hAnsi="Palatino" w:cs="Tahoma"/>
          <w:i/>
          <w:iCs/>
          <w:szCs w:val="22"/>
          <w:lang w:val="en"/>
        </w:rPr>
        <w:t xml:space="preserve"> </w:t>
      </w:r>
      <w:r w:rsidR="002C7625" w:rsidRPr="000D2042">
        <w:rPr>
          <w:rFonts w:ascii="Palatino" w:hAnsi="Palatino" w:cs="Tahoma"/>
          <w:iCs/>
          <w:szCs w:val="22"/>
          <w:lang w:val="en"/>
        </w:rPr>
        <w:t>associated member</w:t>
      </w:r>
      <w:r w:rsidR="002C7625">
        <w:rPr>
          <w:rFonts w:ascii="Palatino" w:hAnsi="Palatino" w:cs="Tahoma"/>
          <w:szCs w:val="22"/>
          <w:lang w:val="en"/>
        </w:rPr>
        <w:t xml:space="preserve"> of the personnel, holding a type “P” legitimation card, n° </w:t>
      </w:r>
      <w:r w:rsidR="002C7625" w:rsidRPr="000D2042">
        <w:rPr>
          <w:rFonts w:ascii="Palatino" w:hAnsi="Palatino" w:cs="Tahoma"/>
          <w:i/>
          <w:szCs w:val="22"/>
          <w:lang w:val="en"/>
        </w:rPr>
        <w:t>123456</w:t>
      </w:r>
      <w:r w:rsidR="002C7625">
        <w:rPr>
          <w:rFonts w:ascii="Palatino" w:hAnsi="Palatino" w:cs="Tahoma"/>
          <w:i/>
          <w:szCs w:val="22"/>
          <w:lang w:val="en"/>
        </w:rPr>
        <w:t>.</w:t>
      </w:r>
    </w:p>
    <w:p w14:paraId="15DFB982" w14:textId="77777777" w:rsidR="00E45420" w:rsidRDefault="00BF555E" w:rsidP="00CC0977">
      <w:pPr>
        <w:spacing w:after="0"/>
        <w:ind w:left="284"/>
        <w:rPr>
          <w:rFonts w:ascii="Palatino" w:hAnsi="Palatino" w:cs="Tahoma"/>
          <w:szCs w:val="22"/>
        </w:rPr>
      </w:pPr>
      <w:r>
        <w:rPr>
          <w:rFonts w:ascii="Palatino" w:hAnsi="Palatino" w:cs="Tahoma"/>
          <w:szCs w:val="22"/>
          <w:lang w:val="en"/>
        </w:rPr>
        <w:t xml:space="preserve">Pursuant to Article 12 of the Status Agreement concluded between CERN and Switzerland on 11 June 1955, </w:t>
      </w:r>
      <w:proofErr w:type="spellStart"/>
      <w:r>
        <w:rPr>
          <w:rFonts w:ascii="Palatino" w:hAnsi="Palatino" w:cs="Tahoma"/>
          <w:i/>
          <w:iCs/>
          <w:szCs w:val="22"/>
          <w:lang w:val="en"/>
        </w:rPr>
        <w:t>Mr</w:t>
      </w:r>
      <w:proofErr w:type="spellEnd"/>
      <w:r>
        <w:rPr>
          <w:rFonts w:ascii="Palatino" w:hAnsi="Palatino" w:cs="Tahoma"/>
          <w:i/>
          <w:iCs/>
          <w:szCs w:val="22"/>
          <w:lang w:val="en"/>
        </w:rPr>
        <w:t>/</w:t>
      </w:r>
      <w:proofErr w:type="spellStart"/>
      <w:r>
        <w:rPr>
          <w:rFonts w:ascii="Palatino" w:hAnsi="Palatino" w:cs="Tahoma"/>
          <w:i/>
          <w:iCs/>
          <w:szCs w:val="22"/>
          <w:lang w:val="en"/>
        </w:rPr>
        <w:t>Ms</w:t>
      </w:r>
      <w:proofErr w:type="spellEnd"/>
      <w:r>
        <w:rPr>
          <w:rFonts w:ascii="Palatino" w:hAnsi="Palatino" w:cs="Tahoma"/>
          <w:szCs w:val="22"/>
          <w:lang w:val="en"/>
        </w:rPr>
        <w:t xml:space="preserve"> ... and </w:t>
      </w:r>
      <w:r>
        <w:rPr>
          <w:rFonts w:ascii="Palatino" w:hAnsi="Palatino" w:cs="Tahoma"/>
          <w:i/>
          <w:iCs/>
          <w:szCs w:val="22"/>
          <w:lang w:val="en"/>
        </w:rPr>
        <w:t>his/her</w:t>
      </w:r>
      <w:r>
        <w:rPr>
          <w:rFonts w:ascii="Palatino" w:hAnsi="Palatino" w:cs="Tahoma"/>
          <w:szCs w:val="22"/>
          <w:lang w:val="en"/>
        </w:rPr>
        <w:t xml:space="preserve"> family members are entitled to freedom of access to and residence on Swiss territory. An application for </w:t>
      </w:r>
      <w:r>
        <w:rPr>
          <w:rFonts w:ascii="Palatino" w:hAnsi="Palatino" w:cs="Tahoma"/>
          <w:i/>
          <w:iCs/>
          <w:szCs w:val="22"/>
          <w:lang w:val="en"/>
        </w:rPr>
        <w:t xml:space="preserve">his/her “carte de </w:t>
      </w:r>
      <w:proofErr w:type="spellStart"/>
      <w:r>
        <w:rPr>
          <w:rFonts w:ascii="Palatino" w:hAnsi="Palatino" w:cs="Tahoma"/>
          <w:i/>
          <w:iCs/>
          <w:szCs w:val="22"/>
          <w:lang w:val="en"/>
        </w:rPr>
        <w:t>légitimation</w:t>
      </w:r>
      <w:proofErr w:type="spellEnd"/>
      <w:r>
        <w:rPr>
          <w:rFonts w:ascii="Palatino" w:hAnsi="Palatino" w:cs="Tahoma"/>
          <w:i/>
          <w:iCs/>
          <w:szCs w:val="22"/>
          <w:lang w:val="en"/>
        </w:rPr>
        <w:t>”</w:t>
      </w:r>
      <w:r>
        <w:rPr>
          <w:rFonts w:ascii="Palatino" w:hAnsi="Palatino" w:cs="Tahoma"/>
          <w:szCs w:val="22"/>
          <w:lang w:val="en"/>
        </w:rPr>
        <w:t xml:space="preserve"> will be submitted to the Swiss Federal Department of Foreign Affairs upon </w:t>
      </w:r>
      <w:r>
        <w:rPr>
          <w:rFonts w:ascii="Palatino" w:hAnsi="Palatino" w:cs="Tahoma"/>
          <w:i/>
          <w:iCs/>
          <w:szCs w:val="22"/>
          <w:lang w:val="en"/>
        </w:rPr>
        <w:t>his/her</w:t>
      </w:r>
      <w:r>
        <w:rPr>
          <w:rFonts w:ascii="Palatino" w:hAnsi="Palatino" w:cs="Tahoma"/>
          <w:szCs w:val="22"/>
          <w:lang w:val="en"/>
        </w:rPr>
        <w:t xml:space="preserve"> arrival at CERN. </w:t>
      </w:r>
    </w:p>
    <w:p w14:paraId="42DC71A4" w14:textId="77777777" w:rsidR="00CA3691" w:rsidRDefault="00CA3691" w:rsidP="00CC0977">
      <w:pPr>
        <w:ind w:left="284"/>
        <w:rPr>
          <w:rFonts w:ascii="Palatino" w:hAnsi="Palatino" w:cs="Tahoma"/>
          <w:szCs w:val="22"/>
        </w:rPr>
      </w:pPr>
    </w:p>
    <w:p w14:paraId="1E006A03" w14:textId="77777777" w:rsidR="00CA3691" w:rsidRDefault="00BF555E" w:rsidP="008338D1">
      <w:pPr>
        <w:ind w:left="284"/>
        <w:rPr>
          <w:rFonts w:ascii="Palatino" w:hAnsi="Palatino" w:cs="Tahoma"/>
          <w:szCs w:val="22"/>
        </w:rPr>
      </w:pPr>
      <w:r>
        <w:rPr>
          <w:rFonts w:ascii="Palatino" w:hAnsi="Palatino" w:cs="Tahoma"/>
          <w:szCs w:val="22"/>
          <w:lang w:val="en"/>
        </w:rPr>
        <w:t>This attestation is issued in support of the application</w:t>
      </w:r>
      <w:r w:rsidR="008338D1" w:rsidRPr="008338D1">
        <w:rPr>
          <w:rFonts w:ascii="Palatino" w:hAnsi="Palatino" w:cs="Tahoma"/>
          <w:i/>
          <w:iCs/>
          <w:szCs w:val="22"/>
          <w:lang w:val="en"/>
        </w:rPr>
        <w:t>(</w:t>
      </w:r>
      <w:r w:rsidRPr="008338D1">
        <w:rPr>
          <w:rFonts w:ascii="Palatino" w:hAnsi="Palatino" w:cs="Tahoma"/>
          <w:i/>
          <w:iCs/>
          <w:szCs w:val="22"/>
          <w:lang w:val="en"/>
        </w:rPr>
        <w:t>s</w:t>
      </w:r>
      <w:r w:rsidR="008338D1" w:rsidRPr="008338D1">
        <w:rPr>
          <w:rFonts w:ascii="Palatino" w:hAnsi="Palatino" w:cs="Tahoma"/>
          <w:i/>
          <w:iCs/>
          <w:szCs w:val="22"/>
          <w:lang w:val="en"/>
        </w:rPr>
        <w:t>)</w:t>
      </w:r>
      <w:r>
        <w:rPr>
          <w:rFonts w:ascii="Palatino" w:hAnsi="Palatino" w:cs="Tahoma"/>
          <w:szCs w:val="22"/>
          <w:lang w:val="en"/>
        </w:rPr>
        <w:t xml:space="preserve"> for </w:t>
      </w:r>
      <w:r w:rsidR="008338D1">
        <w:rPr>
          <w:rFonts w:ascii="Palatino" w:hAnsi="Palatino" w:cs="Tahoma"/>
          <w:szCs w:val="22"/>
          <w:lang w:val="en"/>
        </w:rPr>
        <w:t xml:space="preserve">a </w:t>
      </w:r>
      <w:r>
        <w:rPr>
          <w:rFonts w:ascii="Palatino" w:hAnsi="Palatino" w:cs="Tahoma"/>
          <w:szCs w:val="22"/>
          <w:lang w:val="en"/>
        </w:rPr>
        <w:t>D-type Schengen visa for the following family member</w:t>
      </w:r>
      <w:r>
        <w:rPr>
          <w:rFonts w:ascii="Palatino" w:hAnsi="Palatino" w:cs="Tahoma"/>
          <w:i/>
          <w:iCs/>
          <w:szCs w:val="22"/>
          <w:lang w:val="en"/>
        </w:rPr>
        <w:t>(s)</w:t>
      </w:r>
      <w:r>
        <w:rPr>
          <w:rFonts w:ascii="Palatino" w:hAnsi="Palatino" w:cs="Tahoma"/>
          <w:szCs w:val="22"/>
          <w:lang w:val="en"/>
        </w:rPr>
        <w:t>:</w:t>
      </w:r>
    </w:p>
    <w:p w14:paraId="10EFA8DE" w14:textId="77777777" w:rsidR="00CA3691" w:rsidRPr="003F1993" w:rsidRDefault="00CA3691" w:rsidP="00CC0977">
      <w:pPr>
        <w:pStyle w:val="ListParagraph"/>
        <w:numPr>
          <w:ilvl w:val="0"/>
          <w:numId w:val="1"/>
        </w:numPr>
        <w:ind w:left="284" w:firstLine="0"/>
        <w:rPr>
          <w:rFonts w:ascii="Palatino" w:hAnsi="Palatino" w:cs="Tahoma"/>
          <w:i/>
        </w:rPr>
      </w:pPr>
      <w:proofErr w:type="spellStart"/>
      <w:r>
        <w:rPr>
          <w:rFonts w:ascii="Palatino" w:hAnsi="Palatino" w:cs="Tahoma"/>
          <w:i/>
          <w:iCs/>
          <w:lang w:val="en"/>
        </w:rPr>
        <w:t>Mr</w:t>
      </w:r>
      <w:proofErr w:type="spellEnd"/>
      <w:r>
        <w:rPr>
          <w:rFonts w:ascii="Palatino" w:hAnsi="Palatino" w:cs="Tahoma"/>
          <w:i/>
          <w:iCs/>
          <w:lang w:val="en"/>
        </w:rPr>
        <w:t>/</w:t>
      </w:r>
      <w:proofErr w:type="spellStart"/>
      <w:r>
        <w:rPr>
          <w:rFonts w:ascii="Palatino" w:hAnsi="Palatino" w:cs="Tahoma"/>
          <w:i/>
          <w:iCs/>
          <w:lang w:val="en"/>
        </w:rPr>
        <w:t>Ms</w:t>
      </w:r>
      <w:proofErr w:type="spellEnd"/>
      <w:r>
        <w:rPr>
          <w:rFonts w:ascii="Palatino" w:hAnsi="Palatino" w:cs="Tahoma"/>
          <w:i/>
          <w:iCs/>
          <w:lang w:val="en"/>
        </w:rPr>
        <w:t xml:space="preserve"> First name SURNAME, date of birth, nationality, relationship to the person named above </w:t>
      </w:r>
    </w:p>
    <w:p w14:paraId="552E13D4" w14:textId="77777777" w:rsidR="00CA3691" w:rsidRDefault="00CA3691" w:rsidP="00CC0977">
      <w:pPr>
        <w:pStyle w:val="ListParagraph"/>
        <w:numPr>
          <w:ilvl w:val="0"/>
          <w:numId w:val="1"/>
        </w:numPr>
        <w:ind w:left="284" w:firstLine="0"/>
        <w:rPr>
          <w:rFonts w:ascii="Palatino" w:hAnsi="Palatino" w:cs="Tahoma"/>
        </w:rPr>
      </w:pPr>
      <w:r>
        <w:rPr>
          <w:rFonts w:ascii="Palatino" w:hAnsi="Palatino" w:cs="Tahoma"/>
          <w:lang w:val="en"/>
        </w:rPr>
        <w:t>…</w:t>
      </w:r>
    </w:p>
    <w:p w14:paraId="63BB9B48" w14:textId="77777777" w:rsidR="00CA3691" w:rsidRDefault="00CA3691" w:rsidP="00CC0977">
      <w:pPr>
        <w:ind w:left="284"/>
        <w:rPr>
          <w:rFonts w:ascii="Palatino" w:hAnsi="Palatino" w:cs="Tahoma"/>
        </w:rPr>
      </w:pPr>
    </w:p>
    <w:p w14:paraId="2F410F3F" w14:textId="77777777" w:rsidR="00CA3691" w:rsidRPr="00B874B6" w:rsidRDefault="00CA3691" w:rsidP="00CC0977">
      <w:pPr>
        <w:ind w:left="284"/>
        <w:rPr>
          <w:rFonts w:ascii="Palatino" w:hAnsi="Palatino" w:cs="Tahoma"/>
          <w:szCs w:val="22"/>
        </w:rPr>
      </w:pPr>
      <w:r>
        <w:rPr>
          <w:rFonts w:ascii="Palatino" w:hAnsi="Palatino" w:cs="Tahoma"/>
          <w:szCs w:val="22"/>
          <w:lang w:val="en"/>
        </w:rPr>
        <w:t>Signed in Geneva on …………………………………..</w:t>
      </w:r>
    </w:p>
    <w:p w14:paraId="6DF2A18D" w14:textId="77777777" w:rsidR="00CA3691" w:rsidRPr="00B874B6" w:rsidRDefault="00CA3691" w:rsidP="00CC0977">
      <w:pPr>
        <w:spacing w:after="0" w:line="240" w:lineRule="auto"/>
        <w:ind w:left="284"/>
        <w:rPr>
          <w:rFonts w:ascii="Palatino" w:hAnsi="Palatino" w:cs="Tahoma"/>
          <w:szCs w:val="22"/>
        </w:rPr>
      </w:pPr>
    </w:p>
    <w:p w14:paraId="102C8ADF" w14:textId="77777777" w:rsidR="00E45420" w:rsidRPr="00BF555E" w:rsidRDefault="00CA3691" w:rsidP="00CC0977">
      <w:pPr>
        <w:spacing w:after="0" w:line="240" w:lineRule="auto"/>
        <w:ind w:left="284"/>
        <w:rPr>
          <w:rFonts w:ascii="Palatino" w:hAnsi="Palatino" w:cs="Tahoma"/>
          <w:i/>
          <w:szCs w:val="22"/>
        </w:rPr>
      </w:pPr>
      <w:r>
        <w:rPr>
          <w:rFonts w:ascii="Palatino" w:hAnsi="Palatino" w:cs="Tahoma"/>
          <w:i/>
          <w:iCs/>
          <w:szCs w:val="22"/>
          <w:lang w:val="en"/>
        </w:rPr>
        <w:t xml:space="preserve">Full name and signature of an </w:t>
      </w:r>
      <w:proofErr w:type="spellStart"/>
      <w:r>
        <w:rPr>
          <w:rFonts w:ascii="Palatino" w:hAnsi="Palatino" w:cs="Tahoma"/>
          <w:i/>
          <w:iCs/>
          <w:szCs w:val="22"/>
          <w:lang w:val="en"/>
        </w:rPr>
        <w:t>authorised</w:t>
      </w:r>
      <w:proofErr w:type="spellEnd"/>
      <w:r>
        <w:rPr>
          <w:rFonts w:ascii="Palatino" w:hAnsi="Palatino" w:cs="Tahoma"/>
          <w:i/>
          <w:iCs/>
          <w:szCs w:val="22"/>
          <w:lang w:val="en"/>
        </w:rPr>
        <w:t xml:space="preserve"> signatory as per the list in force (please see “Procedure for obtaining visas for Switzerland and France - signature rights”)</w:t>
      </w:r>
    </w:p>
    <w:sectPr w:rsidR="00E45420" w:rsidRPr="00BF555E" w:rsidSect="00942A0F">
      <w:footerReference w:type="default" r:id="rId8"/>
      <w:headerReference w:type="first" r:id="rId9"/>
      <w:footerReference w:type="first" r:id="rId10"/>
      <w:pgSz w:w="11900" w:h="16840"/>
      <w:pgMar w:top="2126" w:right="1134" w:bottom="1418" w:left="851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3F46" w14:textId="77777777" w:rsidR="00855D75" w:rsidRDefault="00855D75" w:rsidP="00B406D5">
      <w:r>
        <w:separator/>
      </w:r>
    </w:p>
  </w:endnote>
  <w:endnote w:type="continuationSeparator" w:id="0">
    <w:p w14:paraId="668B37B0" w14:textId="77777777" w:rsidR="00855D75" w:rsidRDefault="00855D75" w:rsidP="00B4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0A94FB" w14:textId="77777777" w:rsidR="00BF555E" w:rsidRDefault="00BF555E">
    <w:pPr>
      <w:pStyle w:val="Footer"/>
    </w:pPr>
    <w:r>
      <w:rPr>
        <w:noProof/>
        <w:lang w:val="en-GB" w:eastAsia="en-GB"/>
      </w:rPr>
      <w:drawing>
        <wp:inline distT="0" distB="0" distL="0" distR="0" wp14:anchorId="337DD9A6" wp14:editId="7E137D15">
          <wp:extent cx="709295" cy="97790"/>
          <wp:effectExtent l="0" t="0" r="1905" b="3810"/>
          <wp:docPr id="8" name="Picture 8" descr="Description : Macintosh HD:Users:etudiant01:Desktop:Charte graphique:Papeterie:En-tete:A4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Description : Macintosh HD:Users:etudiant01:Desktop:Charte graphique:Papeterie:En-tete:A4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A71EA2" w14:textId="77777777" w:rsidR="00BF555E" w:rsidRPr="006440AC" w:rsidRDefault="00BF555E">
    <w:pPr>
      <w:pStyle w:val="Footer"/>
      <w:rPr>
        <w:rFonts w:cstheme="minorHAnsi"/>
        <w:sz w:val="16"/>
        <w:szCs w:val="16"/>
      </w:rPr>
    </w:pPr>
    <w:r>
      <w:rPr>
        <w:rFonts w:cstheme="minorHAnsi"/>
        <w:sz w:val="16"/>
        <w:szCs w:val="16"/>
        <w:lang w:val="en"/>
      </w:rPr>
      <w:t xml:space="preserve">* Postal address for mail posted in France: CERN – Site de </w:t>
    </w:r>
    <w:proofErr w:type="spellStart"/>
    <w:r>
      <w:rPr>
        <w:rFonts w:cstheme="minorHAnsi"/>
        <w:sz w:val="16"/>
        <w:szCs w:val="16"/>
        <w:lang w:val="en"/>
      </w:rPr>
      <w:t>Prévessin</w:t>
    </w:r>
    <w:proofErr w:type="spellEnd"/>
    <w:r>
      <w:rPr>
        <w:rFonts w:cstheme="minorHAnsi"/>
        <w:sz w:val="16"/>
        <w:szCs w:val="16"/>
        <w:lang w:val="en"/>
      </w:rPr>
      <w:t xml:space="preserve"> – F-01631 CERN CEDEX</w:t>
    </w:r>
  </w:p>
  <w:p w14:paraId="514EF0BC" w14:textId="77777777" w:rsidR="00BF555E" w:rsidRDefault="00BF555E">
    <w:pPr>
      <w:pStyle w:val="Footer"/>
    </w:pPr>
    <w:r>
      <w:rPr>
        <w:noProof/>
        <w:lang w:val="en-GB" w:eastAsia="en-GB"/>
      </w:rPr>
      <w:drawing>
        <wp:inline distT="0" distB="0" distL="0" distR="0" wp14:anchorId="0CDFB8DF" wp14:editId="7DC3FA01">
          <wp:extent cx="708977" cy="97790"/>
          <wp:effectExtent l="0" t="0" r="254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1" descr="Description : Macintosh HD:Users:etudiant01:Desktop:Charte graphique:Papeterie:En-tete:A4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977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B41AF" w14:textId="77777777" w:rsidR="00855D75" w:rsidRDefault="00855D75" w:rsidP="00B406D5">
      <w:r>
        <w:separator/>
      </w:r>
    </w:p>
  </w:footnote>
  <w:footnote w:type="continuationSeparator" w:id="0">
    <w:p w14:paraId="781EDF18" w14:textId="77777777" w:rsidR="00855D75" w:rsidRDefault="00855D75" w:rsidP="00B406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9B9916" w14:textId="77777777" w:rsidR="00BF555E" w:rsidRDefault="00BF555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CB28F48" wp14:editId="792F9259">
          <wp:simplePos x="0" y="0"/>
          <wp:positionH relativeFrom="column">
            <wp:posOffset>82550</wp:posOffset>
          </wp:positionH>
          <wp:positionV relativeFrom="paragraph">
            <wp:posOffset>-80645</wp:posOffset>
          </wp:positionV>
          <wp:extent cx="4165600" cy="5937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Description : Macintosh HD:Users:etudiant01:Desktop:Charte graphique:Papeterie:En-tete:A4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656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55D75">
      <w:rPr>
        <w:noProof/>
        <w:lang w:val="en"/>
      </w:rPr>
      <w:pict w14:anchorId="310E4E54">
        <v:line id="Straight Connector 1" o:spid="_x0000_s2049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34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" strokecolor="#a5a5a5 [2092]" strokeweight="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D3FEA"/>
    <w:multiLevelType w:val="hybridMultilevel"/>
    <w:tmpl w:val="D77ADA5E"/>
    <w:lvl w:ilvl="0" w:tplc="B2E23A24">
      <w:start w:val="6"/>
      <w:numFmt w:val="bullet"/>
      <w:lvlText w:val="-"/>
      <w:lvlJc w:val="left"/>
      <w:pPr>
        <w:ind w:left="720" w:hanging="360"/>
      </w:pPr>
      <w:rPr>
        <w:rFonts w:ascii="Palatino" w:eastAsiaTheme="minorEastAsia" w:hAnsi="Palatino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5"/>
  </w:docVars>
  <w:rsids>
    <w:rsidRoot w:val="00E45420"/>
    <w:rsid w:val="00022D2B"/>
    <w:rsid w:val="0004774B"/>
    <w:rsid w:val="000F1364"/>
    <w:rsid w:val="001722A2"/>
    <w:rsid w:val="00174E99"/>
    <w:rsid w:val="00183CC3"/>
    <w:rsid w:val="001E5F97"/>
    <w:rsid w:val="00247C0F"/>
    <w:rsid w:val="002758E2"/>
    <w:rsid w:val="00284FC3"/>
    <w:rsid w:val="002A236D"/>
    <w:rsid w:val="002C7625"/>
    <w:rsid w:val="002D53B8"/>
    <w:rsid w:val="00327983"/>
    <w:rsid w:val="00342E25"/>
    <w:rsid w:val="003F1993"/>
    <w:rsid w:val="003F47A5"/>
    <w:rsid w:val="003F4A00"/>
    <w:rsid w:val="00420455"/>
    <w:rsid w:val="00435CDB"/>
    <w:rsid w:val="004B0EF6"/>
    <w:rsid w:val="00515797"/>
    <w:rsid w:val="005532F9"/>
    <w:rsid w:val="00565D60"/>
    <w:rsid w:val="005A6859"/>
    <w:rsid w:val="005D39E9"/>
    <w:rsid w:val="006440AC"/>
    <w:rsid w:val="006C1B77"/>
    <w:rsid w:val="006F5EA2"/>
    <w:rsid w:val="006F6EEC"/>
    <w:rsid w:val="00723C02"/>
    <w:rsid w:val="00781DB1"/>
    <w:rsid w:val="0078536F"/>
    <w:rsid w:val="007D4155"/>
    <w:rsid w:val="007F07FF"/>
    <w:rsid w:val="0082464D"/>
    <w:rsid w:val="008338D1"/>
    <w:rsid w:val="00855D75"/>
    <w:rsid w:val="008732B6"/>
    <w:rsid w:val="008B6E0B"/>
    <w:rsid w:val="00942A0F"/>
    <w:rsid w:val="00986C5B"/>
    <w:rsid w:val="009C4205"/>
    <w:rsid w:val="00A02C05"/>
    <w:rsid w:val="00A106CF"/>
    <w:rsid w:val="00A349DA"/>
    <w:rsid w:val="00AC37A9"/>
    <w:rsid w:val="00B401F8"/>
    <w:rsid w:val="00B406D5"/>
    <w:rsid w:val="00B458A6"/>
    <w:rsid w:val="00B60C7B"/>
    <w:rsid w:val="00B874B6"/>
    <w:rsid w:val="00B96F24"/>
    <w:rsid w:val="00BB3123"/>
    <w:rsid w:val="00BC5F7C"/>
    <w:rsid w:val="00BF555E"/>
    <w:rsid w:val="00C2113E"/>
    <w:rsid w:val="00CA3691"/>
    <w:rsid w:val="00CA412E"/>
    <w:rsid w:val="00CC0977"/>
    <w:rsid w:val="00CC1407"/>
    <w:rsid w:val="00D33493"/>
    <w:rsid w:val="00D462BB"/>
    <w:rsid w:val="00D55489"/>
    <w:rsid w:val="00D75F77"/>
    <w:rsid w:val="00D84E4B"/>
    <w:rsid w:val="00D926E1"/>
    <w:rsid w:val="00D92E1D"/>
    <w:rsid w:val="00DA26D9"/>
    <w:rsid w:val="00E16BDB"/>
    <w:rsid w:val="00E453BC"/>
    <w:rsid w:val="00E45420"/>
    <w:rsid w:val="00E63F5D"/>
    <w:rsid w:val="00E85296"/>
    <w:rsid w:val="00EF114B"/>
    <w:rsid w:val="00EF39C4"/>
    <w:rsid w:val="00F33716"/>
    <w:rsid w:val="00FB7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8DBCEF4"/>
  <w15:docId w15:val="{85527B05-B44C-460B-B239-C3D3619F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EA2"/>
    <w:pPr>
      <w:spacing w:after="60" w:line="264" w:lineRule="auto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12E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DDDDD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6E6E6E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145CD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145CD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2E7"/>
    <w:pPr>
      <w:jc w:val="left"/>
    </w:pPr>
    <w:rPr>
      <w:rFonts w:ascii="Lucida Grande" w:hAnsi="Lucida Grande"/>
      <w:sz w:val="18"/>
      <w:szCs w:val="18"/>
    </w:rPr>
  </w:style>
  <w:style w:type="paragraph" w:customStyle="1" w:styleId="Titre1">
    <w:name w:val="Titre1"/>
    <w:basedOn w:val="Heading1"/>
    <w:rsid w:val="00CA412E"/>
    <w:pPr>
      <w:jc w:val="center"/>
    </w:pPr>
    <w:rPr>
      <w:rFonts w:ascii="Arial" w:hAnsi="Arial"/>
      <w:lang w:val="fr-CH"/>
    </w:rPr>
  </w:style>
  <w:style w:type="character" w:customStyle="1" w:styleId="Heading1Char">
    <w:name w:val="Heading 1 Char"/>
    <w:basedOn w:val="DefaultParagraphFont"/>
    <w:link w:val="Heading1"/>
    <w:uiPriority w:val="9"/>
    <w:rsid w:val="00CA412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customStyle="1" w:styleId="Wallpannels">
    <w:name w:val="Wall pannels"/>
    <w:basedOn w:val="Normal"/>
    <w:rsid w:val="00CA412E"/>
    <w:pPr>
      <w:keepNext/>
      <w:keepLines/>
      <w:spacing w:before="480"/>
      <w:outlineLvl w:val="0"/>
    </w:pPr>
    <w:rPr>
      <w:rFonts w:eastAsiaTheme="majorEastAsia" w:cstheme="majorBidi"/>
      <w:b/>
      <w:bCs/>
      <w:color w:val="393939" w:themeColor="accent6" w:themeShade="BF"/>
      <w:sz w:val="28"/>
      <w:szCs w:val="32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B406D5"/>
    <w:pPr>
      <w:tabs>
        <w:tab w:val="center" w:pos="4320"/>
        <w:tab w:val="right" w:pos="8640"/>
      </w:tabs>
      <w:jc w:val="left"/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06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6D5"/>
    <w:pPr>
      <w:tabs>
        <w:tab w:val="center" w:pos="4320"/>
        <w:tab w:val="right" w:pos="8640"/>
      </w:tabs>
      <w:jc w:val="left"/>
    </w:pPr>
    <w:rPr>
      <w:rFonts w:asciiTheme="minorHAnsi" w:hAnsi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06D5"/>
    <w:rPr>
      <w:sz w:val="24"/>
      <w:szCs w:val="24"/>
    </w:rPr>
  </w:style>
  <w:style w:type="table" w:styleId="TableGrid">
    <w:name w:val="Table Grid"/>
    <w:basedOn w:val="TableNormal"/>
    <w:uiPriority w:val="59"/>
    <w:rsid w:val="00B40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rsid w:val="00CA412E"/>
    <w:pPr>
      <w:spacing w:after="40"/>
    </w:pPr>
    <w:rPr>
      <w:rFonts w:eastAsia="MS PGothic" w:cs="Times New Roman"/>
      <w:color w:val="000000"/>
      <w:sz w:val="20"/>
      <w:szCs w:val="20"/>
      <w:lang w:eastAsia="fr-FR"/>
    </w:rPr>
  </w:style>
  <w:style w:type="paragraph" w:styleId="Salutation">
    <w:name w:val="Salutation"/>
    <w:basedOn w:val="Normal"/>
    <w:next w:val="Normal"/>
    <w:link w:val="SalutationChar"/>
    <w:uiPriority w:val="1"/>
    <w:unhideWhenUsed/>
    <w:rsid w:val="00CA412E"/>
    <w:pPr>
      <w:spacing w:before="480"/>
      <w:jc w:val="left"/>
    </w:pPr>
    <w:rPr>
      <w:rFonts w:asciiTheme="minorHAnsi" w:eastAsia="MS PGothic" w:hAnsiTheme="minorHAnsi" w:cs="Times New Roman"/>
      <w:color w:val="000000"/>
      <w:sz w:val="20"/>
      <w:szCs w:val="20"/>
      <w:lang w:eastAsia="fr-FR"/>
    </w:rPr>
  </w:style>
  <w:style w:type="character" w:customStyle="1" w:styleId="SalutationChar">
    <w:name w:val="Salutation Char"/>
    <w:basedOn w:val="DefaultParagraphFont"/>
    <w:link w:val="Salutation"/>
    <w:uiPriority w:val="1"/>
    <w:rsid w:val="00CA412E"/>
    <w:rPr>
      <w:rFonts w:ascii="Arial" w:eastAsia="MS PGothic" w:hAnsi="Arial" w:cs="Times New Roman"/>
      <w:color w:val="00000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12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12E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12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12E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12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12E"/>
    <w:rPr>
      <w:rFonts w:asciiTheme="majorHAnsi" w:eastAsiaTheme="majorEastAsia" w:hAnsiTheme="majorHAnsi" w:cstheme="majorBidi"/>
      <w:i/>
      <w:iCs/>
      <w:color w:val="145CD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12E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12E"/>
    <w:rPr>
      <w:rFonts w:asciiTheme="majorHAnsi" w:eastAsiaTheme="majorEastAsia" w:hAnsiTheme="majorHAnsi" w:cstheme="majorBidi"/>
      <w:i/>
      <w:iCs/>
      <w:color w:val="145CD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412E"/>
    <w:pPr>
      <w:spacing w:line="240" w:lineRule="auto"/>
      <w:jc w:val="left"/>
    </w:pPr>
    <w:rPr>
      <w:rFonts w:asciiTheme="minorHAnsi" w:hAnsiTheme="minorHAnsi"/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412E"/>
    <w:pPr>
      <w:pBdr>
        <w:bottom w:val="single" w:sz="8" w:space="4" w:color="DDDDD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0928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12E"/>
    <w:rPr>
      <w:rFonts w:asciiTheme="majorHAnsi" w:eastAsiaTheme="majorEastAsia" w:hAnsiTheme="majorHAnsi" w:cstheme="majorBidi"/>
      <w:color w:val="09285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12E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12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412E"/>
    <w:rPr>
      <w:b/>
      <w:bCs/>
    </w:rPr>
  </w:style>
  <w:style w:type="character" w:styleId="Emphasis">
    <w:name w:val="Emphasis"/>
    <w:basedOn w:val="DefaultParagraphFont"/>
    <w:uiPriority w:val="20"/>
    <w:qFormat/>
    <w:rsid w:val="00CA412E"/>
    <w:rPr>
      <w:i/>
      <w:iCs/>
    </w:rPr>
  </w:style>
  <w:style w:type="paragraph" w:styleId="NoSpacing">
    <w:name w:val="No Spacing"/>
    <w:uiPriority w:val="1"/>
    <w:qFormat/>
    <w:rsid w:val="00CA41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412E"/>
    <w:pPr>
      <w:ind w:left="720"/>
      <w:contextualSpacing/>
      <w:jc w:val="left"/>
    </w:pPr>
    <w:rPr>
      <w:rFonts w:asciiTheme="minorHAnsi" w:hAnsiTheme="minorHAns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A412E"/>
    <w:pPr>
      <w:jc w:val="left"/>
    </w:pPr>
    <w:rPr>
      <w:rFonts w:asciiTheme="minorHAnsi" w:hAnsiTheme="minorHAnsi"/>
      <w:i/>
      <w:iCs/>
      <w:color w:val="0C377B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A412E"/>
    <w:rPr>
      <w:i/>
      <w:iCs/>
      <w:color w:val="0C377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12E"/>
    <w:pPr>
      <w:pBdr>
        <w:bottom w:val="single" w:sz="4" w:space="4" w:color="DDDDDD" w:themeColor="accent1"/>
      </w:pBdr>
      <w:spacing w:before="200" w:after="280"/>
      <w:ind w:left="936" w:right="936"/>
      <w:jc w:val="left"/>
    </w:pPr>
    <w:rPr>
      <w:rFonts w:asciiTheme="minorHAnsi" w:hAnsiTheme="minorHAnsi"/>
      <w:b/>
      <w:bCs/>
      <w:i/>
      <w:iCs/>
      <w:color w:val="DDDDD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12E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CA412E"/>
    <w:rPr>
      <w:i/>
      <w:iCs/>
      <w:color w:val="548FEE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412E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CA412E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412E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41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12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48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ERNTemplate">
  <a:themeElements>
    <a:clrScheme name="Colors CERN">
      <a:dk1>
        <a:srgbClr val="0C377B"/>
      </a:dk1>
      <a:lt1>
        <a:srgbClr val="FFFFFF"/>
      </a:lt1>
      <a:dk2>
        <a:srgbClr val="0C377B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qu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B06E5-2521-4344-A215-442B3065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Lavy-Upsdale</dc:creator>
  <cp:lastModifiedBy>Microsoft Office User</cp:lastModifiedBy>
  <cp:revision>2</cp:revision>
  <cp:lastPrinted>2017-08-16T13:48:00Z</cp:lastPrinted>
  <dcterms:created xsi:type="dcterms:W3CDTF">2017-08-16T13:48:00Z</dcterms:created>
  <dcterms:modified xsi:type="dcterms:W3CDTF">2017-08-16T13:48:00Z</dcterms:modified>
</cp:coreProperties>
</file>